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76" w:rsidRDefault="009C5376" w:rsidP="009C537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Masz pomysł na biznes? </w:t>
      </w:r>
      <w:r w:rsidR="00C34123">
        <w:rPr>
          <w:b/>
          <w:bCs/>
          <w:sz w:val="24"/>
        </w:rPr>
        <w:t xml:space="preserve">Skorzystaj z </w:t>
      </w:r>
      <w:r w:rsidR="00C34123" w:rsidRPr="009C5376">
        <w:rPr>
          <w:b/>
          <w:bCs/>
          <w:sz w:val="24"/>
        </w:rPr>
        <w:t>Platformy Startowe</w:t>
      </w:r>
      <w:r w:rsidR="00C34123">
        <w:rPr>
          <w:b/>
          <w:bCs/>
          <w:sz w:val="24"/>
        </w:rPr>
        <w:t>j!</w:t>
      </w:r>
    </w:p>
    <w:p w:rsidR="00C34123" w:rsidRPr="009C5376" w:rsidRDefault="005B49CD" w:rsidP="00C3412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Już 5</w:t>
      </w:r>
      <w:r w:rsidR="00440E47">
        <w:rPr>
          <w:b/>
          <w:bCs/>
          <w:sz w:val="24"/>
        </w:rPr>
        <w:t xml:space="preserve"> kwietnia</w:t>
      </w:r>
      <w:r w:rsidR="009C5376" w:rsidRPr="009C5376">
        <w:rPr>
          <w:b/>
          <w:bCs/>
          <w:sz w:val="24"/>
        </w:rPr>
        <w:t xml:space="preserve"> zaprasza</w:t>
      </w:r>
      <w:r w:rsidR="00440E47">
        <w:rPr>
          <w:b/>
          <w:bCs/>
          <w:sz w:val="24"/>
        </w:rPr>
        <w:t>my</w:t>
      </w:r>
      <w:r w:rsidR="009C5376" w:rsidRPr="009C5376">
        <w:rPr>
          <w:b/>
          <w:bCs/>
          <w:sz w:val="24"/>
        </w:rPr>
        <w:t xml:space="preserve"> na </w:t>
      </w:r>
      <w:r w:rsidR="00C34123">
        <w:rPr>
          <w:b/>
          <w:bCs/>
          <w:sz w:val="24"/>
        </w:rPr>
        <w:t>konferenc</w:t>
      </w:r>
      <w:r w:rsidR="00440E47">
        <w:rPr>
          <w:b/>
          <w:bCs/>
          <w:sz w:val="24"/>
        </w:rPr>
        <w:t xml:space="preserve">ję na </w:t>
      </w:r>
      <w:r>
        <w:rPr>
          <w:b/>
          <w:bCs/>
          <w:sz w:val="24"/>
        </w:rPr>
        <w:t>Uniwersytecie Warmińsko-Mazurskim.</w:t>
      </w:r>
    </w:p>
    <w:p w:rsidR="009C5376" w:rsidRPr="009C5376" w:rsidRDefault="009C5376" w:rsidP="009C5376">
      <w:pPr>
        <w:jc w:val="center"/>
        <w:rPr>
          <w:b/>
          <w:bCs/>
          <w:sz w:val="24"/>
        </w:rPr>
      </w:pPr>
    </w:p>
    <w:p w:rsidR="009C5376" w:rsidRDefault="009C5376" w:rsidP="009C5376">
      <w:pPr>
        <w:rPr>
          <w:b/>
          <w:bCs/>
        </w:rPr>
      </w:pPr>
    </w:p>
    <w:p w:rsidR="009C5376" w:rsidRDefault="00440E47" w:rsidP="009C5376">
      <w:pPr>
        <w:rPr>
          <w:b/>
          <w:bCs/>
        </w:rPr>
      </w:pPr>
      <w:r>
        <w:rPr>
          <w:b/>
          <w:bCs/>
        </w:rPr>
        <w:t xml:space="preserve">Zapraszamy do </w:t>
      </w:r>
      <w:r w:rsidR="009C5376">
        <w:rPr>
          <w:b/>
          <w:bCs/>
        </w:rPr>
        <w:t xml:space="preserve">udziału w konferencji poświęconej programowi „Platformy startowe dla nowych pomysłów”. W spotkaniu, które odbędzie się na </w:t>
      </w:r>
      <w:r w:rsidR="005B49CD" w:rsidRPr="005B49CD">
        <w:rPr>
          <w:b/>
          <w:bCs/>
        </w:rPr>
        <w:t>Uniwersytecie Warmińsko-Mazurskim</w:t>
      </w:r>
      <w:r>
        <w:rPr>
          <w:b/>
          <w:bCs/>
        </w:rPr>
        <w:t xml:space="preserve"> w</w:t>
      </w:r>
      <w:r w:rsidR="005B49CD">
        <w:rPr>
          <w:b/>
          <w:bCs/>
        </w:rPr>
        <w:t>e wtorek, 5</w:t>
      </w:r>
      <w:r w:rsidR="009C5376">
        <w:rPr>
          <w:b/>
          <w:bCs/>
        </w:rPr>
        <w:t xml:space="preserve"> kwietnia, udział wezmą p</w:t>
      </w:r>
      <w:r>
        <w:rPr>
          <w:b/>
          <w:bCs/>
        </w:rPr>
        <w:t xml:space="preserve">rzedstawiciele PARP, przedstawiciele Platformy Startowej </w:t>
      </w:r>
      <w:r w:rsidR="005B49CD">
        <w:rPr>
          <w:b/>
          <w:bCs/>
        </w:rPr>
        <w:t>Hub of Talents</w:t>
      </w:r>
      <w:r w:rsidR="009C5376">
        <w:rPr>
          <w:b/>
          <w:bCs/>
        </w:rPr>
        <w:t xml:space="preserve">, przedstawiciele miasta i uczelni, a także reprezentanci </w:t>
      </w:r>
      <w:r>
        <w:rPr>
          <w:b/>
          <w:bCs/>
        </w:rPr>
        <w:t xml:space="preserve">środowisk </w:t>
      </w:r>
      <w:proofErr w:type="spellStart"/>
      <w:r>
        <w:rPr>
          <w:b/>
          <w:bCs/>
        </w:rPr>
        <w:t>startupowych</w:t>
      </w:r>
      <w:proofErr w:type="spellEnd"/>
      <w:r>
        <w:rPr>
          <w:b/>
          <w:bCs/>
        </w:rPr>
        <w:t xml:space="preserve"> z</w:t>
      </w:r>
      <w:r w:rsidR="009C5376">
        <w:rPr>
          <w:b/>
          <w:bCs/>
        </w:rPr>
        <w:t xml:space="preserve"> regionu. </w:t>
      </w:r>
    </w:p>
    <w:p w:rsidR="009C5376" w:rsidRDefault="009C5376" w:rsidP="009C5376">
      <w:pPr>
        <w:rPr>
          <w:b/>
          <w:bCs/>
        </w:rPr>
      </w:pPr>
    </w:p>
    <w:p w:rsidR="009C5376" w:rsidRDefault="009C5376" w:rsidP="009C5376">
      <w:r>
        <w:t xml:space="preserve">Do udziału w konferencji zapraszamy serdecznie studentów i potencjalnych pomysłodawców – szerokie grono uczestników stworzy wyjątkową okazję, by zapoznać się z unikalną ofertą wsparcia młodych przedsiębiorców w ramach Platform Startowych, zadać najważniejsze pytania i rozwiać wszystkie wątpliwości. </w:t>
      </w:r>
    </w:p>
    <w:p w:rsidR="009C5376" w:rsidRDefault="009C5376" w:rsidP="009C5376"/>
    <w:p w:rsidR="009C5376" w:rsidRDefault="009C5376" w:rsidP="009C5376">
      <w:r>
        <w:t>Tematem wio</w:t>
      </w:r>
      <w:r w:rsidR="00440E47">
        <w:t xml:space="preserve">dącym spotkania będą </w:t>
      </w:r>
      <w:r w:rsidR="005B49CD">
        <w:t xml:space="preserve">branże biotechnologiczna i </w:t>
      </w:r>
      <w:proofErr w:type="spellStart"/>
      <w:r w:rsidR="005B49CD">
        <w:t>geoinformatyczna</w:t>
      </w:r>
      <w:proofErr w:type="spellEnd"/>
      <w:r w:rsidR="005B49CD">
        <w:t xml:space="preserve">, które będą reprezentowane przez firmy </w:t>
      </w:r>
      <w:proofErr w:type="spellStart"/>
      <w:r w:rsidR="005B49CD">
        <w:t>Kimika</w:t>
      </w:r>
      <w:proofErr w:type="spellEnd"/>
      <w:r w:rsidR="005B49CD">
        <w:t xml:space="preserve"> Laboratories, </w:t>
      </w:r>
      <w:proofErr w:type="spellStart"/>
      <w:r w:rsidR="005B49CD">
        <w:t>Wama</w:t>
      </w:r>
      <w:proofErr w:type="spellEnd"/>
      <w:r w:rsidR="005B49CD">
        <w:t xml:space="preserve"> </w:t>
      </w:r>
      <w:proofErr w:type="spellStart"/>
      <w:r w:rsidR="005B49CD">
        <w:t>Soft</w:t>
      </w:r>
      <w:proofErr w:type="spellEnd"/>
      <w:r w:rsidR="005B49CD">
        <w:t xml:space="preserve"> oraz </w:t>
      </w:r>
      <w:r w:rsidR="005B49CD" w:rsidRPr="005B49CD">
        <w:t xml:space="preserve">Globe of </w:t>
      </w:r>
      <w:proofErr w:type="spellStart"/>
      <w:r w:rsidR="005B49CD" w:rsidRPr="005B49CD">
        <w:t>Things</w:t>
      </w:r>
      <w:proofErr w:type="spellEnd"/>
      <w:r w:rsidR="005B49CD">
        <w:t>.</w:t>
      </w:r>
    </w:p>
    <w:p w:rsidR="009C5376" w:rsidRDefault="009C5376" w:rsidP="009C5376">
      <w:pPr>
        <w:rPr>
          <w:rFonts w:ascii="Ubuntu" w:hAnsi="Ubuntu"/>
          <w:b/>
          <w:bCs/>
          <w:color w:val="1F4E79"/>
          <w:sz w:val="24"/>
          <w:szCs w:val="24"/>
        </w:rPr>
      </w:pPr>
      <w:bookmarkStart w:id="0" w:name="_GoBack"/>
      <w:bookmarkEnd w:id="0"/>
    </w:p>
    <w:p w:rsidR="009C5376" w:rsidRDefault="009C5376" w:rsidP="009C5376">
      <w:r>
        <w:t>Spotkanie</w:t>
      </w:r>
      <w:r w:rsidR="00440E47">
        <w:t xml:space="preserve"> rozpocznie się o godzinie 10.15</w:t>
      </w:r>
      <w:r w:rsidR="005B49CD">
        <w:t xml:space="preserve"> w </w:t>
      </w:r>
      <w:r w:rsidR="005B49CD" w:rsidRPr="005B49CD">
        <w:t>Centrum Edukacji Tec</w:t>
      </w:r>
      <w:r w:rsidR="005B49CD">
        <w:t>hnologicznej – Stara Kotłownia, s</w:t>
      </w:r>
      <w:r w:rsidR="005B49CD" w:rsidRPr="005B49CD">
        <w:t>ala 102</w:t>
      </w:r>
      <w:r w:rsidR="005B49CD">
        <w:t xml:space="preserve">. </w:t>
      </w:r>
    </w:p>
    <w:p w:rsidR="009C5376" w:rsidRDefault="009C5376" w:rsidP="009C5376"/>
    <w:p w:rsidR="009C5376" w:rsidRDefault="009C5376" w:rsidP="009C5376">
      <w:r>
        <w:t>Konferencja ma charakter otwarty. Rejestrac</w:t>
      </w:r>
      <w:r w:rsidR="00440E47">
        <w:t xml:space="preserve">ja jest dostępna pod adresem: </w:t>
      </w:r>
      <w:hyperlink r:id="rId5" w:history="1">
        <w:r w:rsidR="00440E47" w:rsidRPr="008D6AF0">
          <w:rPr>
            <w:rStyle w:val="Hipercze"/>
          </w:rPr>
          <w:t>http://platformystartowe.gov.pl/aktualnosci/177-webinary</w:t>
        </w:r>
      </w:hyperlink>
      <w:r w:rsidR="00440E47">
        <w:t xml:space="preserve"> </w:t>
      </w:r>
    </w:p>
    <w:p w:rsidR="009C5376" w:rsidRDefault="009C5376" w:rsidP="009C5376">
      <w:r>
        <w:t>Zachęcamy do uczestnictwa!</w:t>
      </w:r>
    </w:p>
    <w:p w:rsidR="009C5376" w:rsidRDefault="009C5376" w:rsidP="009C5376">
      <w:pPr>
        <w:rPr>
          <w:rFonts w:ascii="Ubuntu" w:hAnsi="Ubuntu"/>
          <w:b/>
          <w:bCs/>
          <w:color w:val="1F4E79"/>
          <w:sz w:val="24"/>
          <w:szCs w:val="24"/>
        </w:rPr>
      </w:pPr>
    </w:p>
    <w:p w:rsidR="009C5376" w:rsidRDefault="009C5376" w:rsidP="009C5376">
      <w:pPr>
        <w:jc w:val="both"/>
        <w:rPr>
          <w:rFonts w:ascii="Ubuntu" w:hAnsi="Ubuntu"/>
          <w:b/>
          <w:bCs/>
          <w:color w:val="1F4E79"/>
          <w:sz w:val="24"/>
          <w:szCs w:val="24"/>
        </w:rPr>
      </w:pPr>
      <w:r>
        <w:rPr>
          <w:rFonts w:ascii="Ubuntu" w:hAnsi="Ubuntu"/>
          <w:b/>
          <w:bCs/>
          <w:color w:val="1F4E79"/>
          <w:sz w:val="24"/>
          <w:szCs w:val="24"/>
        </w:rPr>
        <w:t>----------------------------------------</w:t>
      </w:r>
    </w:p>
    <w:p w:rsidR="009C5376" w:rsidRDefault="009C5376" w:rsidP="009C5376">
      <w:pPr>
        <w:jc w:val="both"/>
        <w:rPr>
          <w:sz w:val="20"/>
        </w:rPr>
      </w:pPr>
      <w:r w:rsidRPr="009C5376">
        <w:rPr>
          <w:i/>
          <w:iCs/>
          <w:sz w:val="20"/>
        </w:rPr>
        <w:t>Platformy startowe dla nowych pomysłów</w:t>
      </w:r>
      <w:r w:rsidRPr="009C5376">
        <w:rPr>
          <w:sz w:val="20"/>
        </w:rPr>
        <w:t xml:space="preserve"> to program akceleracyjny adresowany do pomysłodawców, którzy chcą rozwijać swój biznes w jednym z pięciu województw makroregionu Polska Wschodnia (podkarpackie, świętokrzyskie, lubelskie, podlaskie, warmińsko-mazurskie). Celem programu jest pomoc w budowie innowacyjnego produktu lub usługi oraz opracowaniu skalowalnego modelu biznesowego. Uczestnikom programu zapewniamy miejsce do pracy, obsługę księgową, prawną i doradztwo podatkowe. Wyposażamy ich w umiejętności z zakresu tworzenia prezentacji i wystąpień publicznych. W programie zapewniamy mentorów, którzy doradzą jak zbudować zespół, opracować strategię rozwoju i zrealizować zaplanowane cele.</w:t>
      </w:r>
      <w:r>
        <w:rPr>
          <w:sz w:val="20"/>
        </w:rPr>
        <w:t xml:space="preserve"> </w:t>
      </w:r>
    </w:p>
    <w:p w:rsidR="009C5376" w:rsidRPr="009C5376" w:rsidRDefault="009C5376" w:rsidP="009C5376">
      <w:pPr>
        <w:jc w:val="both"/>
        <w:rPr>
          <w:sz w:val="20"/>
        </w:rPr>
      </w:pPr>
    </w:p>
    <w:p w:rsidR="009C5376" w:rsidRDefault="009C5376" w:rsidP="009C5376">
      <w:pPr>
        <w:jc w:val="both"/>
        <w:rPr>
          <w:sz w:val="20"/>
        </w:rPr>
      </w:pPr>
      <w:r w:rsidRPr="009C5376">
        <w:rPr>
          <w:sz w:val="20"/>
        </w:rPr>
        <w:t xml:space="preserve">Zadaniem programu jest również budowanie lokalnych ekosystemów wsparcia przedsiębiorczości </w:t>
      </w:r>
      <w:proofErr w:type="spellStart"/>
      <w:r w:rsidRPr="009C5376">
        <w:rPr>
          <w:sz w:val="20"/>
        </w:rPr>
        <w:t>startupowej</w:t>
      </w:r>
      <w:proofErr w:type="spellEnd"/>
      <w:r w:rsidRPr="009C5376">
        <w:rPr>
          <w:sz w:val="20"/>
        </w:rPr>
        <w:t>. Platformy startowe oferują dodatkowe formy wsparcia zapewniane przez lokalne władze samorządowe, uczelnie oraz inwestorów. Uczestnicy będą mogli skorzystać z ulg i zniżek gwarantowanych przez samorządy miejskie czy też sieci kontaktów firm i funduszy będących partnerami poszczególnych Platform.</w:t>
      </w:r>
    </w:p>
    <w:p w:rsidR="009C5376" w:rsidRPr="009C5376" w:rsidRDefault="009C5376" w:rsidP="009C5376">
      <w:pPr>
        <w:jc w:val="both"/>
        <w:rPr>
          <w:sz w:val="20"/>
        </w:rPr>
      </w:pPr>
    </w:p>
    <w:p w:rsidR="009C5376" w:rsidRPr="009C5376" w:rsidRDefault="009C5376" w:rsidP="009C5376">
      <w:pPr>
        <w:jc w:val="both"/>
        <w:rPr>
          <w:sz w:val="20"/>
        </w:rPr>
      </w:pPr>
      <w:r w:rsidRPr="009C5376">
        <w:rPr>
          <w:sz w:val="20"/>
        </w:rPr>
        <w:t>Do uczestnictwa w programie zapraszamy pomysłodawców do 35. roku życia - autorów innowacyjnych rozwiązań znajdujących zastosowanie w życiu codziennym lub praktyce gospodarczej. Kryteria wyboru pomysłów to potencjał rynkowy oraz możliwość przekształcenia pomysłów w rentowne produkty. Selekcji pomysłów dokonują eksperci - przedstawiciele biznesu - posiadający doświadczenie w ocenie innowacyjnych biznesów. Dla każdego wybranego projektu zostanie opracowany indywidualny, trwający maksymalnie 10 miesięcy program inkubacji, którego celem będzie ostateczne przygotowanie zweryfikowanego rynkowo, rentownego i skalowalnego modelu biznesowego. Po zakończeniu programu inkubacji firmy mają szansę otrzymania bezzwrotnej dotacji na wejście na rynek.</w:t>
      </w:r>
    </w:p>
    <w:p w:rsidR="009C5376" w:rsidRDefault="009C5376" w:rsidP="009C5376"/>
    <w:p w:rsidR="009C5376" w:rsidRDefault="009C5376" w:rsidP="009C5376"/>
    <w:p w:rsidR="009C5376" w:rsidRDefault="009C5376" w:rsidP="009C5376"/>
    <w:sectPr w:rsidR="009C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92"/>
    <w:rsid w:val="00440E47"/>
    <w:rsid w:val="004D5C92"/>
    <w:rsid w:val="005B49CD"/>
    <w:rsid w:val="009C5376"/>
    <w:rsid w:val="009D19F7"/>
    <w:rsid w:val="00AB533B"/>
    <w:rsid w:val="00C34123"/>
    <w:rsid w:val="00DD4B0E"/>
    <w:rsid w:val="00E5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7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3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5376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0E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7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3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5376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0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tformystartowe.gov.pl/aktualnosci/177-webi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Anna</dc:creator>
  <cp:lastModifiedBy>Małgorzata Kempa-Kulas</cp:lastModifiedBy>
  <cp:revision>2</cp:revision>
  <dcterms:created xsi:type="dcterms:W3CDTF">2016-04-01T06:37:00Z</dcterms:created>
  <dcterms:modified xsi:type="dcterms:W3CDTF">2016-04-01T06:37:00Z</dcterms:modified>
</cp:coreProperties>
</file>