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7B94" w14:textId="6428FA6F" w:rsidR="001E1C1C" w:rsidRPr="00F5238C" w:rsidRDefault="001E1C1C" w:rsidP="00F5238C">
      <w:pPr>
        <w:spacing w:after="160" w:line="259" w:lineRule="auto"/>
        <w:ind w:left="720"/>
        <w:contextualSpacing/>
        <w:jc w:val="right"/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1E1C1C">
        <w:t>Załącznik nr 1</w:t>
      </w:r>
    </w:p>
    <w:p w14:paraId="084A17D5" w14:textId="2D89890D" w:rsidR="001E1C1C" w:rsidRPr="001E1C1C" w:rsidRDefault="001E1C1C" w:rsidP="001E1C1C">
      <w:pPr>
        <w:spacing w:after="160" w:line="259" w:lineRule="auto"/>
        <w:ind w:left="720"/>
        <w:contextualSpacing/>
        <w:jc w:val="both"/>
      </w:pPr>
    </w:p>
    <w:p w14:paraId="73B5175A" w14:textId="77777777" w:rsidR="001E1C1C" w:rsidRPr="001E1C1C" w:rsidRDefault="001E1C1C" w:rsidP="001E1C1C">
      <w:pPr>
        <w:spacing w:after="160" w:line="259" w:lineRule="auto"/>
        <w:rPr>
          <w:b/>
        </w:rPr>
      </w:pPr>
    </w:p>
    <w:p w14:paraId="054DDF18" w14:textId="77777777" w:rsidR="001E1C1C" w:rsidRPr="001E1C1C" w:rsidRDefault="001E1C1C" w:rsidP="001E1C1C">
      <w:pPr>
        <w:spacing w:after="160" w:line="259" w:lineRule="auto"/>
        <w:ind w:left="4956"/>
        <w:rPr>
          <w:b/>
        </w:rPr>
      </w:pPr>
      <w:r w:rsidRPr="001E1C1C">
        <w:rPr>
          <w:b/>
        </w:rPr>
        <w:t xml:space="preserve">Kierownik projektu RID </w:t>
      </w:r>
    </w:p>
    <w:p w14:paraId="177457E4" w14:textId="77777777" w:rsidR="001E1C1C" w:rsidRPr="001E1C1C" w:rsidRDefault="001E1C1C" w:rsidP="001E1C1C">
      <w:pPr>
        <w:spacing w:after="160" w:line="259" w:lineRule="auto"/>
        <w:ind w:left="4956"/>
        <w:rPr>
          <w:b/>
        </w:rPr>
      </w:pPr>
      <w:r w:rsidRPr="001E1C1C">
        <w:rPr>
          <w:b/>
        </w:rPr>
        <w:t>w dyscyplinie inżynieria środowiska, górnictwo i energetyka</w:t>
      </w:r>
    </w:p>
    <w:p w14:paraId="655C73D5" w14:textId="77777777" w:rsidR="001E1C1C" w:rsidRPr="001E1C1C" w:rsidRDefault="001E1C1C" w:rsidP="001E1C1C">
      <w:pPr>
        <w:spacing w:after="160" w:line="259" w:lineRule="auto"/>
        <w:ind w:left="4956"/>
        <w:rPr>
          <w:b/>
        </w:rPr>
      </w:pPr>
      <w:r w:rsidRPr="001E1C1C">
        <w:rPr>
          <w:b/>
        </w:rPr>
        <w:t>………………………………………..............................</w:t>
      </w:r>
    </w:p>
    <w:p w14:paraId="26D4A073" w14:textId="77777777" w:rsidR="001E1C1C" w:rsidRPr="001E1C1C" w:rsidRDefault="001E1C1C" w:rsidP="001E1C1C">
      <w:pPr>
        <w:spacing w:after="160" w:line="259" w:lineRule="auto"/>
        <w:ind w:left="4956"/>
        <w:rPr>
          <w:b/>
        </w:rPr>
      </w:pPr>
      <w:r w:rsidRPr="001E1C1C">
        <w:rPr>
          <w:b/>
        </w:rPr>
        <w:t>Uniwersytetu Warmińsko-Mazurskiego w  Olsztynie</w:t>
      </w:r>
    </w:p>
    <w:p w14:paraId="461C2F19" w14:textId="77777777" w:rsidR="001E1C1C" w:rsidRPr="001E1C1C" w:rsidRDefault="001E1C1C" w:rsidP="001E1C1C">
      <w:pPr>
        <w:spacing w:after="160" w:line="259" w:lineRule="auto"/>
        <w:jc w:val="center"/>
        <w:rPr>
          <w:b/>
        </w:rPr>
      </w:pPr>
    </w:p>
    <w:p w14:paraId="4247AB52" w14:textId="77777777" w:rsidR="001E1C1C" w:rsidRPr="001E1C1C" w:rsidRDefault="001E1C1C" w:rsidP="001E1C1C">
      <w:pPr>
        <w:spacing w:after="160" w:line="259" w:lineRule="auto"/>
        <w:jc w:val="center"/>
        <w:rPr>
          <w:b/>
        </w:rPr>
      </w:pPr>
    </w:p>
    <w:p w14:paraId="52844F71" w14:textId="77777777" w:rsidR="001E1C1C" w:rsidRPr="001E1C1C" w:rsidRDefault="001E1C1C" w:rsidP="001E1C1C">
      <w:pPr>
        <w:spacing w:after="160" w:line="259" w:lineRule="auto"/>
        <w:jc w:val="center"/>
        <w:rPr>
          <w:b/>
        </w:rPr>
      </w:pPr>
      <w:r w:rsidRPr="001E1C1C">
        <w:rPr>
          <w:b/>
        </w:rPr>
        <w:t>Wniosek o finasowanie kosztów zakupu odczynników i materiałów oraz drobnego sprzętu laboratoryjnego ze środków projektu RID</w:t>
      </w:r>
    </w:p>
    <w:p w14:paraId="38E8760C" w14:textId="77777777" w:rsidR="001E1C1C" w:rsidRPr="001E1C1C" w:rsidRDefault="001E1C1C" w:rsidP="001E1C1C">
      <w:pPr>
        <w:spacing w:after="160" w:line="259" w:lineRule="auto"/>
        <w:jc w:val="center"/>
        <w:rPr>
          <w:b/>
        </w:rPr>
      </w:pPr>
    </w:p>
    <w:tbl>
      <w:tblPr>
        <w:tblW w:w="147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  <w:gridCol w:w="5721"/>
      </w:tblGrid>
      <w:tr w:rsidR="001E1C1C" w:rsidRPr="001E1C1C" w14:paraId="5F2D573C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49057596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bookmarkStart w:id="0" w:name="_Hlk2770555"/>
            <w:r w:rsidRPr="001E1C1C">
              <w:rPr>
                <w:rFonts w:eastAsia="Calibri"/>
              </w:rPr>
              <w:t>Imię i nazwisko Wnioskodawcy</w:t>
            </w:r>
          </w:p>
        </w:tc>
        <w:tc>
          <w:tcPr>
            <w:tcW w:w="5721" w:type="dxa"/>
            <w:shd w:val="clear" w:color="auto" w:fill="auto"/>
          </w:tcPr>
          <w:p w14:paraId="717CE36A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08DEA940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69789134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Miejsce pracy Wnioskodawcy</w:t>
            </w:r>
          </w:p>
        </w:tc>
        <w:tc>
          <w:tcPr>
            <w:tcW w:w="5721" w:type="dxa"/>
            <w:shd w:val="clear" w:color="auto" w:fill="auto"/>
          </w:tcPr>
          <w:p w14:paraId="5167741F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3000B953" w14:textId="77777777" w:rsidTr="00590172">
        <w:trPr>
          <w:gridAfter w:val="1"/>
          <w:wAfter w:w="5721" w:type="dxa"/>
        </w:trPr>
        <w:tc>
          <w:tcPr>
            <w:tcW w:w="9038" w:type="dxa"/>
            <w:gridSpan w:val="2"/>
            <w:shd w:val="clear" w:color="auto" w:fill="D9D9D9"/>
          </w:tcPr>
          <w:p w14:paraId="610FA383" w14:textId="77777777" w:rsidR="001E1C1C" w:rsidRPr="001E1C1C" w:rsidRDefault="001E1C1C" w:rsidP="001E1C1C">
            <w:pPr>
              <w:spacing w:after="160" w:line="360" w:lineRule="auto"/>
              <w:jc w:val="center"/>
              <w:rPr>
                <w:rFonts w:eastAsia="Calibri"/>
                <w:b/>
              </w:rPr>
            </w:pPr>
            <w:r w:rsidRPr="001E1C1C">
              <w:rPr>
                <w:rFonts w:eastAsia="Calibri"/>
                <w:b/>
              </w:rPr>
              <w:t>Odczynniki chemiczne</w:t>
            </w:r>
          </w:p>
        </w:tc>
      </w:tr>
      <w:tr w:rsidR="001E1C1C" w:rsidRPr="001E1C1C" w14:paraId="39AD7A67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26D26BBD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Odczynniki chemiczne (rodzaj, ilość)</w:t>
            </w:r>
          </w:p>
        </w:tc>
        <w:tc>
          <w:tcPr>
            <w:tcW w:w="5721" w:type="dxa"/>
            <w:shd w:val="clear" w:color="auto" w:fill="auto"/>
          </w:tcPr>
          <w:p w14:paraId="717BE92E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4FB0E75B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4F3DA273" w14:textId="77777777" w:rsidR="001E1C1C" w:rsidRPr="001E1C1C" w:rsidRDefault="001E1C1C" w:rsidP="001E1C1C">
            <w:pPr>
              <w:spacing w:after="160" w:line="259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 xml:space="preserve">Uzasadnienie zakupu </w:t>
            </w:r>
            <w:r w:rsidRPr="001E1C1C">
              <w:rPr>
                <w:rFonts w:eastAsia="Calibri"/>
                <w:i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0A8DF83D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  <w:p w14:paraId="0378E334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600EE084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50A86101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669E401F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3525018B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35C82070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59914586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3F2E8859" w14:textId="77777777" w:rsidTr="00590172">
        <w:trPr>
          <w:gridAfter w:val="1"/>
          <w:wAfter w:w="5721" w:type="dxa"/>
        </w:trPr>
        <w:tc>
          <w:tcPr>
            <w:tcW w:w="9038" w:type="dxa"/>
            <w:gridSpan w:val="2"/>
            <w:shd w:val="clear" w:color="auto" w:fill="D9D9D9" w:themeFill="background1" w:themeFillShade="D9"/>
          </w:tcPr>
          <w:p w14:paraId="67B8FF7F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  <w:b/>
              </w:rPr>
              <w:t xml:space="preserve">Materiały i drobny sprzęt laboratoryjny </w:t>
            </w:r>
            <w:r w:rsidRPr="001E1C1C">
              <w:rPr>
                <w:rFonts w:eastAsia="Calibri"/>
                <w:i/>
              </w:rPr>
              <w:t>(max. koszt jednostkowy zakupu do 10 000 PLN)</w:t>
            </w:r>
          </w:p>
        </w:tc>
      </w:tr>
      <w:tr w:rsidR="001E1C1C" w:rsidRPr="001E1C1C" w14:paraId="235B1026" w14:textId="77777777" w:rsidTr="00590172">
        <w:tc>
          <w:tcPr>
            <w:tcW w:w="9038" w:type="dxa"/>
            <w:gridSpan w:val="2"/>
            <w:tcBorders>
              <w:top w:val="nil"/>
            </w:tcBorders>
            <w:shd w:val="clear" w:color="auto" w:fill="auto"/>
          </w:tcPr>
          <w:p w14:paraId="773196AB" w14:textId="77777777" w:rsidR="001E1C1C" w:rsidRPr="001E1C1C" w:rsidRDefault="001E1C1C" w:rsidP="001E1C1C">
            <w:pPr>
              <w:spacing w:after="160" w:line="360" w:lineRule="auto"/>
              <w:jc w:val="center"/>
              <w:rPr>
                <w:rFonts w:eastAsia="Calibri"/>
                <w:b/>
              </w:rPr>
            </w:pPr>
            <w:r w:rsidRPr="001E1C1C">
              <w:rPr>
                <w:rFonts w:eastAsia="Calibri"/>
              </w:rPr>
              <w:t>Drobny sprzęt laboratoryjny (rodzaj, ilość)</w:t>
            </w:r>
          </w:p>
        </w:tc>
        <w:tc>
          <w:tcPr>
            <w:tcW w:w="5721" w:type="dxa"/>
            <w:tcBorders>
              <w:top w:val="nil"/>
              <w:bottom w:val="nil"/>
            </w:tcBorders>
            <w:shd w:val="clear" w:color="auto" w:fill="auto"/>
          </w:tcPr>
          <w:p w14:paraId="446E243E" w14:textId="77777777" w:rsidR="001E1C1C" w:rsidRPr="001E1C1C" w:rsidRDefault="001E1C1C" w:rsidP="001E1C1C">
            <w:pPr>
              <w:spacing w:after="160" w:line="360" w:lineRule="auto"/>
              <w:ind w:left="883"/>
              <w:rPr>
                <w:rFonts w:eastAsia="Calibri"/>
              </w:rPr>
            </w:pPr>
          </w:p>
          <w:p w14:paraId="50713DC2" w14:textId="77777777" w:rsidR="001E1C1C" w:rsidRPr="001E1C1C" w:rsidRDefault="001E1C1C" w:rsidP="001E1C1C">
            <w:pPr>
              <w:spacing w:after="160" w:line="259" w:lineRule="auto"/>
            </w:pPr>
          </w:p>
        </w:tc>
      </w:tr>
      <w:tr w:rsidR="001E1C1C" w:rsidRPr="001E1C1C" w14:paraId="29CD5031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77873F05" w14:textId="77777777" w:rsidR="001E1C1C" w:rsidRPr="001E1C1C" w:rsidRDefault="001E1C1C" w:rsidP="001E1C1C">
            <w:pPr>
              <w:spacing w:after="160" w:line="259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lastRenderedPageBreak/>
              <w:t xml:space="preserve">Uzasadnienie zakupu </w:t>
            </w:r>
            <w:r w:rsidRPr="001E1C1C">
              <w:rPr>
                <w:rFonts w:eastAsia="Calibri"/>
                <w:i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1A898C05" w14:textId="77777777" w:rsidR="001E1C1C" w:rsidRPr="001E1C1C" w:rsidRDefault="001E1C1C" w:rsidP="001E1C1C">
            <w:pPr>
              <w:spacing w:after="160" w:line="360" w:lineRule="auto"/>
              <w:ind w:left="883"/>
              <w:rPr>
                <w:rFonts w:eastAsia="Calibri"/>
              </w:rPr>
            </w:pPr>
          </w:p>
        </w:tc>
      </w:tr>
      <w:tr w:rsidR="001E1C1C" w:rsidRPr="001E1C1C" w14:paraId="13872280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448A405E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06D42474" w14:textId="77777777" w:rsidR="001E1C1C" w:rsidRPr="001E1C1C" w:rsidRDefault="001E1C1C" w:rsidP="001E1C1C">
            <w:pPr>
              <w:spacing w:after="160" w:line="360" w:lineRule="auto"/>
              <w:ind w:left="883"/>
              <w:rPr>
                <w:rFonts w:eastAsia="Calibri"/>
              </w:rPr>
            </w:pPr>
          </w:p>
        </w:tc>
      </w:tr>
      <w:tr w:rsidR="001E1C1C" w:rsidRPr="001E1C1C" w14:paraId="4C3CB86C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4243505B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2B6E9451" w14:textId="77777777" w:rsidR="001E1C1C" w:rsidRPr="001E1C1C" w:rsidRDefault="001E1C1C" w:rsidP="001E1C1C">
            <w:pPr>
              <w:spacing w:after="160" w:line="360" w:lineRule="auto"/>
              <w:ind w:left="883"/>
              <w:rPr>
                <w:rFonts w:eastAsia="Calibri"/>
              </w:rPr>
            </w:pPr>
          </w:p>
        </w:tc>
      </w:tr>
      <w:tr w:rsidR="001E1C1C" w:rsidRPr="001E1C1C" w14:paraId="40392A01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507BEEA2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D7EB02B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Podpis Wnioskodawcy</w:t>
            </w:r>
          </w:p>
        </w:tc>
      </w:tr>
      <w:tr w:rsidR="001E1C1C" w:rsidRPr="001E1C1C" w14:paraId="578C95A9" w14:textId="77777777" w:rsidTr="00590172">
        <w:trPr>
          <w:gridAfter w:val="1"/>
          <w:wAfter w:w="5721" w:type="dxa"/>
          <w:trHeight w:val="998"/>
        </w:trPr>
        <w:tc>
          <w:tcPr>
            <w:tcW w:w="3317" w:type="dxa"/>
            <w:shd w:val="clear" w:color="auto" w:fill="auto"/>
          </w:tcPr>
          <w:p w14:paraId="6C0D2DAB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  <w:strike/>
              </w:rPr>
            </w:pPr>
            <w:r w:rsidRPr="001E1C1C">
              <w:rPr>
                <w:rFonts w:eastAsia="Calibri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509DF9FF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Podpis i pieczęć Kierownika Katedry</w:t>
            </w:r>
          </w:p>
        </w:tc>
      </w:tr>
      <w:tr w:rsidR="001E1C1C" w:rsidRPr="001E1C1C" w14:paraId="17B71501" w14:textId="77777777" w:rsidTr="00590172">
        <w:trPr>
          <w:gridAfter w:val="1"/>
          <w:wAfter w:w="5721" w:type="dxa"/>
        </w:trPr>
        <w:tc>
          <w:tcPr>
            <w:tcW w:w="3317" w:type="dxa"/>
            <w:shd w:val="clear" w:color="auto" w:fill="auto"/>
          </w:tcPr>
          <w:p w14:paraId="47564F0F" w14:textId="77777777" w:rsidR="001E1C1C" w:rsidRPr="001E1C1C" w:rsidRDefault="001E1C1C" w:rsidP="001E1C1C">
            <w:pPr>
              <w:spacing w:after="160" w:line="240" w:lineRule="auto"/>
              <w:rPr>
                <w:rFonts w:eastAsia="Calibri"/>
                <w:b/>
              </w:rPr>
            </w:pPr>
            <w:r w:rsidRPr="001E1C1C">
              <w:rPr>
                <w:rFonts w:eastAsia="Calibri"/>
                <w:b/>
              </w:rPr>
              <w:t xml:space="preserve">Decyzja Kierownika RID w dyscyplinie inżynieria środowiska, górnictwo i energetyka: </w:t>
            </w:r>
          </w:p>
          <w:p w14:paraId="5523C40C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  <w:b/>
              </w:rPr>
              <w:t>pozytywna / negatywna</w:t>
            </w:r>
          </w:p>
        </w:tc>
        <w:tc>
          <w:tcPr>
            <w:tcW w:w="5721" w:type="dxa"/>
          </w:tcPr>
          <w:p w14:paraId="5824D2C8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01E1ADCF" w14:textId="77777777" w:rsidTr="00590172">
        <w:trPr>
          <w:gridAfter w:val="1"/>
          <w:wAfter w:w="5721" w:type="dxa"/>
          <w:trHeight w:val="1018"/>
        </w:trPr>
        <w:tc>
          <w:tcPr>
            <w:tcW w:w="3317" w:type="dxa"/>
            <w:shd w:val="clear" w:color="auto" w:fill="auto"/>
          </w:tcPr>
          <w:p w14:paraId="65AD92BD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Przyznana kwota brutto z projektu RID (PLN)</w:t>
            </w:r>
          </w:p>
        </w:tc>
        <w:tc>
          <w:tcPr>
            <w:tcW w:w="5721" w:type="dxa"/>
            <w:shd w:val="clear" w:color="auto" w:fill="auto"/>
          </w:tcPr>
          <w:p w14:paraId="4EE35286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31BC0835" w14:textId="77777777" w:rsidTr="00590172">
        <w:tc>
          <w:tcPr>
            <w:tcW w:w="9038" w:type="dxa"/>
            <w:gridSpan w:val="2"/>
            <w:shd w:val="clear" w:color="auto" w:fill="auto"/>
          </w:tcPr>
          <w:p w14:paraId="49D58A7B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  <w:b/>
              </w:rPr>
            </w:pPr>
            <w:r w:rsidRPr="001E1C1C">
              <w:rPr>
                <w:rFonts w:eastAsia="Calibri"/>
              </w:rPr>
              <w:t>Nr zadania z projektu RID</w:t>
            </w:r>
          </w:p>
        </w:tc>
        <w:tc>
          <w:tcPr>
            <w:tcW w:w="5721" w:type="dxa"/>
            <w:tcBorders>
              <w:top w:val="nil"/>
              <w:bottom w:val="nil"/>
            </w:tcBorders>
            <w:shd w:val="clear" w:color="auto" w:fill="auto"/>
          </w:tcPr>
          <w:p w14:paraId="202E77F0" w14:textId="77777777" w:rsidR="001E1C1C" w:rsidRPr="001E1C1C" w:rsidRDefault="001E1C1C" w:rsidP="001E1C1C">
            <w:pPr>
              <w:spacing w:after="160" w:line="259" w:lineRule="auto"/>
            </w:pPr>
          </w:p>
        </w:tc>
      </w:tr>
      <w:tr w:rsidR="001E1C1C" w:rsidRPr="001E1C1C" w14:paraId="3E060998" w14:textId="77777777" w:rsidTr="00590172">
        <w:trPr>
          <w:gridAfter w:val="1"/>
          <w:wAfter w:w="5721" w:type="dxa"/>
          <w:trHeight w:val="1396"/>
        </w:trPr>
        <w:tc>
          <w:tcPr>
            <w:tcW w:w="3317" w:type="dxa"/>
            <w:shd w:val="clear" w:color="auto" w:fill="auto"/>
          </w:tcPr>
          <w:p w14:paraId="1593A0D0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5B8D10F2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  <w:p w14:paraId="4DCFF565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  <w:tr w:rsidR="001E1C1C" w:rsidRPr="001E1C1C" w14:paraId="0C617524" w14:textId="77777777" w:rsidTr="00590172">
        <w:trPr>
          <w:gridAfter w:val="1"/>
          <w:wAfter w:w="5721" w:type="dxa"/>
          <w:trHeight w:val="848"/>
        </w:trPr>
        <w:tc>
          <w:tcPr>
            <w:tcW w:w="3317" w:type="dxa"/>
            <w:shd w:val="clear" w:color="auto" w:fill="auto"/>
          </w:tcPr>
          <w:p w14:paraId="08AAE743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1F769D0E" w14:textId="77777777" w:rsidR="001E1C1C" w:rsidRPr="001E1C1C" w:rsidRDefault="001E1C1C" w:rsidP="001E1C1C">
            <w:pPr>
              <w:spacing w:after="160" w:line="259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 xml:space="preserve">Podpis i pieczęć Kierownika RID </w:t>
            </w:r>
          </w:p>
          <w:p w14:paraId="2473DFE7" w14:textId="77777777" w:rsidR="001E1C1C" w:rsidRPr="001E1C1C" w:rsidRDefault="001E1C1C" w:rsidP="001E1C1C">
            <w:pPr>
              <w:spacing w:after="160" w:line="259" w:lineRule="auto"/>
              <w:rPr>
                <w:rFonts w:eastAsia="Calibri"/>
              </w:rPr>
            </w:pPr>
            <w:r w:rsidRPr="001E1C1C">
              <w:rPr>
                <w:rFonts w:eastAsia="Calibri"/>
              </w:rPr>
              <w:t>w dyscyplinie inżynieria środowiska, górnictwo i energetyka</w:t>
            </w:r>
          </w:p>
        </w:tc>
      </w:tr>
      <w:tr w:rsidR="001E1C1C" w:rsidRPr="001E1C1C" w14:paraId="0A86B22F" w14:textId="77777777" w:rsidTr="00590172">
        <w:trPr>
          <w:gridAfter w:val="1"/>
          <w:wAfter w:w="5721" w:type="dxa"/>
          <w:trHeight w:val="803"/>
        </w:trPr>
        <w:tc>
          <w:tcPr>
            <w:tcW w:w="3317" w:type="dxa"/>
            <w:shd w:val="clear" w:color="auto" w:fill="auto"/>
          </w:tcPr>
          <w:p w14:paraId="11D79FDA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  <w:tc>
          <w:tcPr>
            <w:tcW w:w="5721" w:type="dxa"/>
            <w:shd w:val="clear" w:color="auto" w:fill="auto"/>
          </w:tcPr>
          <w:p w14:paraId="181C2366" w14:textId="77777777" w:rsidR="001E1C1C" w:rsidRPr="001E1C1C" w:rsidRDefault="001E1C1C" w:rsidP="001E1C1C">
            <w:pPr>
              <w:spacing w:after="160" w:line="360" w:lineRule="auto"/>
              <w:rPr>
                <w:rFonts w:eastAsia="Calibri"/>
              </w:rPr>
            </w:pPr>
          </w:p>
        </w:tc>
      </w:tr>
    </w:tbl>
    <w:bookmarkEnd w:id="0"/>
    <w:p w14:paraId="6C6E7C67" w14:textId="214CC15D" w:rsidR="001E1C1C" w:rsidRPr="001E1C1C" w:rsidRDefault="001E1C1C" w:rsidP="001E1C1C">
      <w:pPr>
        <w:autoSpaceDE w:val="0"/>
        <w:autoSpaceDN w:val="0"/>
        <w:adjustRightInd w:val="0"/>
        <w:spacing w:after="160" w:line="259" w:lineRule="auto"/>
        <w:rPr>
          <w:b/>
        </w:rPr>
      </w:pPr>
      <w:r w:rsidRPr="001E1C1C">
        <w:t>W przypadku uzyskania dotacji zobowiązuję się do zamieszczenia w przetłumaczonej /zweryfikowanej językowo publikacji następującej adnotacji:</w:t>
      </w:r>
      <w:r w:rsidRPr="001E1C1C">
        <w:br/>
      </w:r>
      <w:r w:rsidRPr="001E1C1C">
        <w:rPr>
          <w:rFonts w:eastAsia="Times New Roman" w:cs="Tahoma"/>
          <w:lang w:eastAsia="pl-PL"/>
        </w:rPr>
        <w:t>„</w:t>
      </w:r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Project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financially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supported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by the Minister of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Education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and Science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under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the program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entitled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"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Regional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Initiative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of Excellence" for the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years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2019-202</w:t>
      </w:r>
      <w:r w:rsidR="00B43BE2">
        <w:rPr>
          <w:rFonts w:eastAsia="Times New Roman" w:cstheme="minorHAnsi"/>
          <w:b/>
          <w:bCs/>
          <w:color w:val="000000"/>
          <w:lang w:eastAsia="pl-PL"/>
        </w:rPr>
        <w:t>3</w:t>
      </w:r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, Project No. 010/RID/2018/19,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amount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of </w:t>
      </w:r>
      <w:proofErr w:type="spellStart"/>
      <w:r w:rsidRPr="001E1C1C">
        <w:rPr>
          <w:rFonts w:eastAsia="Times New Roman" w:cstheme="minorHAnsi"/>
          <w:b/>
          <w:bCs/>
          <w:color w:val="000000"/>
          <w:lang w:eastAsia="pl-PL"/>
        </w:rPr>
        <w:t>funding</w:t>
      </w:r>
      <w:proofErr w:type="spellEnd"/>
      <w:r w:rsidRPr="001E1C1C">
        <w:rPr>
          <w:rFonts w:eastAsia="Times New Roman" w:cstheme="minorHAnsi"/>
          <w:b/>
          <w:bCs/>
          <w:color w:val="000000"/>
          <w:lang w:eastAsia="pl-PL"/>
        </w:rPr>
        <w:t xml:space="preserve"> 12.000.000 PLN”</w:t>
      </w:r>
    </w:p>
    <w:p w14:paraId="014C46F8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88C0A" w14:textId="77777777" w:rsidR="007452D8" w:rsidRDefault="007452D8" w:rsidP="00032571">
      <w:pPr>
        <w:spacing w:line="240" w:lineRule="auto"/>
      </w:pPr>
      <w:r>
        <w:separator/>
      </w:r>
    </w:p>
  </w:endnote>
  <w:endnote w:type="continuationSeparator" w:id="0">
    <w:p w14:paraId="5A6AE7D8" w14:textId="77777777" w:rsidR="007452D8" w:rsidRDefault="007452D8" w:rsidP="000325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1518A" w14:textId="77777777" w:rsidR="004744A6" w:rsidRDefault="004744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2E8" w14:textId="77777777" w:rsidR="001F5457" w:rsidRDefault="001F5457">
    <w:pPr>
      <w:pStyle w:val="Stopka"/>
    </w:pPr>
  </w:p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27279CD4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pod nazwą "Regionalna Inicjatywa Doskonałości" w latach 2019-202</w:t>
    </w:r>
    <w:r w:rsidR="00BB1086">
      <w:rPr>
        <w:color w:val="333333"/>
      </w:rPr>
      <w:t>3</w:t>
    </w:r>
    <w:r w:rsidRPr="00B25853">
      <w:rPr>
        <w:color w:val="333333"/>
      </w:rPr>
      <w:t xml:space="preserve">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1D708" w14:textId="59DF8A5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proofErr w:type="spellStart"/>
    <w:r w:rsidR="004744A6">
      <w:rPr>
        <w:rFonts w:ascii="Arial Nova" w:hAnsi="Arial Nova"/>
        <w:color w:val="595959" w:themeColor="text1" w:themeTint="A6"/>
        <w:sz w:val="20"/>
        <w:szCs w:val="20"/>
      </w:rPr>
      <w:t>Prawocheńskiego</w:t>
    </w:r>
    <w:proofErr w:type="spellEnd"/>
    <w:r w:rsidR="004744A6">
      <w:rPr>
        <w:rFonts w:ascii="Arial Nova" w:hAnsi="Arial Nova"/>
        <w:color w:val="595959" w:themeColor="text1" w:themeTint="A6"/>
        <w:sz w:val="20"/>
        <w:szCs w:val="20"/>
      </w:rPr>
      <w:t xml:space="preserve"> 1</w:t>
    </w:r>
  </w:p>
  <w:p w14:paraId="0F630DD3" w14:textId="5B0F86EC" w:rsidR="000745C8" w:rsidRPr="00BB1086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GB"/>
      </w:rPr>
    </w:pPr>
    <w:r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>Tel. 89</w:t>
    </w:r>
    <w:r w:rsidR="004744A6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> 523-37-68</w:t>
    </w:r>
    <w:r w:rsidR="004F61E1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>, e-mai</w:t>
    </w:r>
    <w:r w:rsidR="00D0147F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>l</w:t>
    </w:r>
    <w:r w:rsidR="004F61E1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: </w:t>
    </w:r>
    <w:hyperlink r:id="rId2" w:history="1">
      <w:r w:rsidR="003B5399" w:rsidRPr="00BB1086">
        <w:rPr>
          <w:rStyle w:val="Hipercze"/>
          <w:rFonts w:ascii="Arial Nova" w:hAnsi="Arial Nova"/>
          <w:sz w:val="20"/>
          <w:szCs w:val="20"/>
          <w:u w:val="none"/>
          <w:lang w:val="en-GB"/>
        </w:rPr>
        <w:t>rid@uwm.edu.pl</w:t>
      </w:r>
    </w:hyperlink>
    <w:r w:rsidR="003B5399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>,</w:t>
    </w:r>
    <w:r w:rsidR="004744A6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 </w:t>
    </w:r>
    <w:r w:rsidR="004744A6" w:rsidRPr="00BB1086">
      <w:rPr>
        <w:rFonts w:ascii="Arial Nova" w:hAnsi="Arial Nova"/>
        <w:color w:val="4472C4" w:themeColor="accent1"/>
        <w:sz w:val="20"/>
        <w:szCs w:val="20"/>
        <w:lang w:val="en-GB"/>
      </w:rPr>
      <w:t>renatat@uwm.edu.pl</w:t>
    </w:r>
    <w:r w:rsidR="004744A6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>,</w:t>
    </w:r>
    <w:r w:rsidR="003B5399" w:rsidRPr="00BB1086">
      <w:rPr>
        <w:rFonts w:ascii="Arial Nova" w:hAnsi="Arial Nova"/>
        <w:color w:val="595959" w:themeColor="text1" w:themeTint="A6"/>
        <w:sz w:val="20"/>
        <w:szCs w:val="20"/>
        <w:lang w:val="en-GB"/>
      </w:rPr>
      <w:t xml:space="preserve"> </w:t>
    </w:r>
    <w:hyperlink r:id="rId3" w:history="1">
      <w:r w:rsidR="00BB1086" w:rsidRPr="00BB1086">
        <w:rPr>
          <w:rStyle w:val="Hipercze"/>
          <w:rFonts w:ascii="Arial Nova" w:hAnsi="Arial Nova"/>
          <w:sz w:val="20"/>
          <w:szCs w:val="20"/>
          <w:lang w:val="en-GB"/>
        </w:rPr>
        <w:t>www.uwm.edu.pl</w:t>
      </w:r>
    </w:hyperlink>
  </w:p>
  <w:p w14:paraId="77FD3DAC" w14:textId="77777777" w:rsidR="00BB1086" w:rsidRPr="00BB1086" w:rsidRDefault="00BB108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BA90" w14:textId="77777777" w:rsidR="004744A6" w:rsidRDefault="004744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4E84B" w14:textId="77777777" w:rsidR="007452D8" w:rsidRDefault="007452D8" w:rsidP="00032571">
      <w:pPr>
        <w:spacing w:line="240" w:lineRule="auto"/>
      </w:pPr>
      <w:r>
        <w:separator/>
      </w:r>
    </w:p>
  </w:footnote>
  <w:footnote w:type="continuationSeparator" w:id="0">
    <w:p w14:paraId="0C9A268C" w14:textId="77777777" w:rsidR="007452D8" w:rsidRDefault="007452D8" w:rsidP="000325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3CAE6" w14:textId="77777777" w:rsidR="004744A6" w:rsidRDefault="004744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  <w:p w14:paraId="23DE8E24" w14:textId="1BD38912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4744A6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2BFFC57C" w14:textId="11764B9C" w:rsidR="00032571" w:rsidRPr="00581476" w:rsidRDefault="00032571" w:rsidP="00A01B72">
    <w:pPr>
      <w:pStyle w:val="Nagwek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9902A" w14:textId="77777777" w:rsidR="004744A6" w:rsidRDefault="004744A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F1578"/>
    <w:multiLevelType w:val="hybridMultilevel"/>
    <w:tmpl w:val="95F69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A4657"/>
    <w:multiLevelType w:val="hybridMultilevel"/>
    <w:tmpl w:val="5414D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287554">
    <w:abstractNumId w:val="0"/>
  </w:num>
  <w:num w:numId="2" w16cid:durableId="1810782576">
    <w:abstractNumId w:val="2"/>
  </w:num>
  <w:num w:numId="3" w16cid:durableId="2052609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45C8"/>
    <w:rsid w:val="000E3D52"/>
    <w:rsid w:val="001E1C1C"/>
    <w:rsid w:val="001F5457"/>
    <w:rsid w:val="00235283"/>
    <w:rsid w:val="002378DB"/>
    <w:rsid w:val="002C0ECC"/>
    <w:rsid w:val="003521CB"/>
    <w:rsid w:val="003B5399"/>
    <w:rsid w:val="003E3606"/>
    <w:rsid w:val="004744A6"/>
    <w:rsid w:val="004C67E6"/>
    <w:rsid w:val="004F61E1"/>
    <w:rsid w:val="00501CFC"/>
    <w:rsid w:val="00513052"/>
    <w:rsid w:val="00530F0C"/>
    <w:rsid w:val="00581476"/>
    <w:rsid w:val="005B48DF"/>
    <w:rsid w:val="00611C69"/>
    <w:rsid w:val="00640932"/>
    <w:rsid w:val="006E1694"/>
    <w:rsid w:val="007452D8"/>
    <w:rsid w:val="007F48E4"/>
    <w:rsid w:val="00804D56"/>
    <w:rsid w:val="008835AB"/>
    <w:rsid w:val="008A5000"/>
    <w:rsid w:val="00997198"/>
    <w:rsid w:val="00A01B72"/>
    <w:rsid w:val="00AC1B24"/>
    <w:rsid w:val="00B05EC7"/>
    <w:rsid w:val="00B25E46"/>
    <w:rsid w:val="00B41D12"/>
    <w:rsid w:val="00B43BE2"/>
    <w:rsid w:val="00BB1086"/>
    <w:rsid w:val="00C3581D"/>
    <w:rsid w:val="00C66301"/>
    <w:rsid w:val="00CB5DA4"/>
    <w:rsid w:val="00D0147F"/>
    <w:rsid w:val="00D7748C"/>
    <w:rsid w:val="00DB2001"/>
    <w:rsid w:val="00DD168A"/>
    <w:rsid w:val="00E9593C"/>
    <w:rsid w:val="00EB6412"/>
    <w:rsid w:val="00EE248D"/>
    <w:rsid w:val="00F12A57"/>
    <w:rsid w:val="00F26B43"/>
    <w:rsid w:val="00F5238C"/>
    <w:rsid w:val="00F7489E"/>
    <w:rsid w:val="00F84550"/>
    <w:rsid w:val="00F868C4"/>
    <w:rsid w:val="00FD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44A6"/>
    <w:pPr>
      <w:spacing w:after="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B1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m.edu.pl" TargetMode="External"/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Renata Tandyrak</cp:lastModifiedBy>
  <cp:revision>4</cp:revision>
  <cp:lastPrinted>2021-08-17T08:26:00Z</cp:lastPrinted>
  <dcterms:created xsi:type="dcterms:W3CDTF">2022-02-11T11:27:00Z</dcterms:created>
  <dcterms:modified xsi:type="dcterms:W3CDTF">2022-10-13T12:41:00Z</dcterms:modified>
</cp:coreProperties>
</file>